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t xml:space="preserve">     </w:t>
      </w:r>
      <w:r>
        <w:rPr>
          <w:sz w:val="32"/>
          <w:szCs w:val="32"/>
        </w:rPr>
        <w:t xml:space="preserve">O God my God!  Thou seest me standing before the door of Thy forgiveness and benevolence, turning my gaze toward the horizon of Thy bountiful favours and manifold blessings.  I beg of Thee by Thy sweet accents and by the shrill voice of Thy Pen, O Lord of all mankind, to graciously aid Thy servants as it befitteth Thy days and beseemeth the glory of Thy manifestation and Thy majesty. Verily potent art Thou to do whatsoever Thou willest.  All they that dwell in the heavens and on the earth bear witness to Thy power and Thy might, to Thy glory and Thy bounteousness.  Praise be to Thee, O Lord of the worlds and the Well-Beloved of the heart of every man of understanding!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Thou beholdest, O my God, the essence of poverty seeking the ocean of Thy wealth and the substance of iniquity yearning for the waters of Thy forgiveness and Thy tender mercy.  Grant Thou, O my God, that which beseemeth Thy great glory and befitteth the loftiness of Thy boundless grace.  Thou art in truth the All-Bountiful, the Lord of grace abounding, the Ordainer, the All-Wise. No God is there but Thee, the Most Powerful, the All-Compelling, the Omnipotent. </w:t>
      </w:r>
    </w:p>
    <w:p>
      <w:pPr>
        <w:pStyle w:val="Normal"/>
        <w:bidi w:val="1"/>
        <w:ind w:left="0" w:right="0" w:firstLine="720"/>
        <w:jc w:val="right"/>
        <w:rPr>
          <w:rFonts w:ascii="Naskh MT for Bosch School" w:hAnsi="Naskh MT for Bosch School" w:cs="Naskh MT for Bosch School"/>
          <w:color w:val="000000"/>
          <w:sz w:val="36"/>
          <w:szCs w:val="36"/>
          <w:lang w:bidi="fa-IR"/>
        </w:rPr>
      </w:pPr>
      <w:r>
        <w:rPr>
          <w:rFonts w:cs="Naskh MT for Bosch School" w:ascii="Naskh MT for Bosch School" w:hAnsi="Naskh MT for Bosch School"/>
          <w:color w:val="000000"/>
          <w:sz w:val="36"/>
          <w:szCs w:val="36"/>
          <w:rtl w:val="true"/>
          <w:lang w:bidi="fa-IR"/>
        </w:rPr>
      </w:r>
    </w:p>
    <w:p>
      <w:pPr>
        <w:pStyle w:val="Normal"/>
        <w:bidi w:val="1"/>
        <w:ind w:left="0" w:right="0" w:firstLine="720"/>
        <w:jc w:val="both"/>
        <w:rPr>
          <w:rFonts w:ascii="Naskh MT for Bosch School" w:hAnsi="Naskh MT for Bosch School" w:cs="Naskh MT for Bosch School"/>
          <w:color w:val="000000"/>
          <w:sz w:val="36"/>
          <w:szCs w:val="36"/>
          <w:lang w:bidi="fa-IR"/>
        </w:rPr>
      </w:pPr>
      <w:r>
        <w:rPr>
          <w:rFonts w:cs="Naskh MT for Bosch School" w:ascii="Naskh MT for Bosch School" w:hAnsi="Naskh MT for Bosch School"/>
          <w:color w:val="000000"/>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right"/>
      <w:rPr>
        <w:rFonts w:ascii="Naskh MT for Bosch School" w:hAnsi="Naskh MT for Bosch School" w:cs="Naskh MT for Bosch School"/>
        <w:color w:val="0000CC"/>
        <w:lang w:bidi="ar-JO"/>
      </w:rPr>
    </w:pPr>
    <w:r>
      <w:rPr>
        <w:rFonts w:cs="Naskh MT for Bosch School" w:ascii="Naskh MT for Bosch School" w:hAnsi="Naskh MT for Bosch School"/>
        <w:color w:val="0000CC"/>
        <w:lang w:bidi="ar-JO"/>
      </w:rPr>
      <w:t>Prayer – Baha’u’llah, Tablet of the World</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2016-05-26T18:13:00Z</dcterms:created>
  <dc:creator/>
  <dc:description/>
  <dc:language>en-US</dc:language>
  <cp:lastModifiedBy/>
  <dcterms:modified xsi:type="dcterms:W3CDTF">2016-05-26T18:13:00Z</dcterms:modified>
  <cp:revision>1</cp:revision>
  <dc:subject/>
  <dc:title/>
</cp:coreProperties>
</file>